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36ee1a4bd7c4cb9" /></Relationships>
</file>

<file path=word/document.xml><?xml version="1.0" encoding="utf-8"?>
<w:document xmlns:w="http://schemas.openxmlformats.org/wordprocessingml/2006/main">
  <w:body>
    <w:tbl>
      <w:tblPr>
        <w:tblW w:w="9000" w:type="dxa"/>
        <w:tblBorders>
          <w:top w:val="nil"/>
          <w:bottom w:val="nil"/>
          <w:left w:val="nil"/>
          <w:right w:val="nil"/>
          <w:insideH w:val="nil"/>
          <w:insideV w:val="nil"/>
        </w:tblBorders>
        <w:tblCellSpacing w:w="60" w:type="dxa"/>
        <w:shd w:val="clear" w:color="auto" w:fill="E7F0F9"/>
      </w:tblPr>
      <w:tblGrid>
        <w:gridCol w:w="1200"/>
        <w:gridCol w:w="4500"/>
      </w:tblGrid>
      <w:tr>
        <w:tc>
          <w:tcPr>
            <w:tcW w:w="1200" w:type="pct"/>
            <w:shd w:val="clear" w:color="auto" w:fill="E7F0F9"/>
          </w:tcPr>
          <w:p>
            <w:pPr>
              <w:spacing w:before="0" w:after="0" w:line="240" w:lineRule="auto"/>
              <w:jc w:val="left"/>
            </w:pPr>
            <w:r>
              <w:rPr>
                <w:b/>
              </w:rPr>
              <w:t xml:space="preserve">RKP broj</w:t>
            </w:r>
          </w:p>
        </w:tc>
        <w:tc>
          <w:tcPr>
            <w:shd w:val="clear" w:color="auto" w:fill="E7F0F9"/>
          </w:tcPr>
          <w:p>
            <w:pPr>
              <w:spacing w:before="0" w:after="0" w:line="240" w:lineRule="auto"/>
              <w:jc w:val="left"/>
            </w:pPr>
            <w:r>
              <w:t xml:space="preserve">29033</w:t>
            </w:r>
          </w:p>
        </w:tc>
      </w:tr>
      <w:tr>
        <w:tc>
          <w:tcPr>
            <w:tcW w:w="1200" w:type="pct"/>
            <w:shd w:val="clear" w:color="auto" w:fill="E7F0F9"/>
          </w:tcPr>
          <w:p>
            <w:pPr>
              <w:spacing w:before="0" w:after="0" w:line="240" w:lineRule="auto"/>
              <w:jc w:val="left"/>
            </w:pPr>
            <w:r>
              <w:rPr>
                <w:b/>
              </w:rPr>
              <w:t xml:space="preserve">Naziv obveznika</w:t>
            </w:r>
          </w:p>
        </w:tc>
        <w:tc>
          <w:tcPr>
            <w:shd w:val="clear" w:color="auto" w:fill="E7F0F9"/>
          </w:tcPr>
          <w:p>
            <w:pPr>
              <w:spacing w:before="0" w:after="0" w:line="240" w:lineRule="auto"/>
              <w:jc w:val="left"/>
            </w:pPr>
            <w:r>
              <w:t xml:space="preserve">VATROGASNA POSTROJBA KUTINA</w:t>
            </w:r>
          </w:p>
        </w:tc>
      </w:tr>
      <w:tr>
        <w:tc>
          <w:tcPr>
            <w:tcW w:w="1200" w:type="pct"/>
            <w:shd w:val="clear" w:color="auto" w:fill="E7F0F9"/>
          </w:tcPr>
          <w:p>
            <w:pPr>
              <w:spacing w:before="0" w:after="0" w:line="240" w:lineRule="auto"/>
              <w:jc w:val="left"/>
            </w:pPr>
            <w:r>
              <w:rPr>
                <w:b/>
              </w:rPr>
              <w:t xml:space="preserve">Razina</w:t>
            </w:r>
          </w:p>
        </w:tc>
        <w:tc>
          <w:tcPr>
            <w:shd w:val="clear" w:color="auto" w:fill="E7F0F9"/>
          </w:tcPr>
          <w:p>
            <w:pPr>
              <w:spacing w:before="0" w:after="0" w:line="240" w:lineRule="auto"/>
              <w:jc w:val="left"/>
            </w:pPr>
            <w:r>
              <w:t xml:space="preserve">31</w:t>
            </w:r>
          </w:p>
        </w:tc>
      </w:tr>
    </w:tbl>
    <w:p>
      <w:r>
        <w:br/>
      </w:r>
    </w:p>
    <w:p>
      <w:pPr>
        <w:jc w:val="center"/>
        <w:pStyle w:val="Normal"/>
        <w:spacing w:line="240" w:lineRule="auto"/>
      </w:pPr>
      <w:r>
        <w:rPr>
          <w:b/>
          <w:sz w:val="28"/>
          <w:rFonts w:ascii="Times New Roman" w:hAnsi="Times New Roman"/>
        </w:rPr>
        <w:t>BILJEŠKE UZ FINANCIJSKE IZVJEŠTAJE</w:t>
      </w:r>
    </w:p>
    <w:p>
      <w:pPr>
        <w:jc w:val="center"/>
        <w:pStyle w:val="Normal"/>
        <w:spacing w:line="240" w:lineRule="auto"/>
      </w:pPr>
      <w:r>
        <w:rPr>
          <w:b/>
          <w:sz w:val="28"/>
          <w:rFonts w:ascii="Times New Roman" w:hAnsi="Times New Roman"/>
        </w:rPr>
        <w:t>ZA RAZDOBLJE</w:t>
      </w:r>
    </w:p>
    <w:p>
      <w:pPr>
        <w:jc w:val="center"/>
        <w:pStyle w:val="Normal"/>
        <w:spacing w:line="240" w:lineRule="auto"/>
      </w:pPr>
      <w:r>
        <w:rPr>
          <w:b/>
          <w:sz w:val="28"/>
          <w:rFonts w:ascii="Times New Roman" w:hAnsi="Times New Roman"/>
        </w:rPr>
        <w:t>I - VI 2025.</w:t>
      </w:r>
    </w:p>
    <w:p/>
    <w:p>
      <w:pPr>
        <w:jc w:val="center"/>
        <w:pStyle w:val="Normal"/>
        <w:spacing w:line="240" w:lineRule="auto"/>
        <w:keepNext/>
      </w:pPr>
      <w:r>
        <w:rPr>
          <w:b/>
          <w:sz w:val="28"/>
          <w:rFonts w:ascii="Times New Roman" w:hAnsi="Times New Roman"/>
        </w:rPr>
        <w:t>Izvještaj o prihodima i rashodima, primicima i izdacima</w:t>
      </w:r>
    </w:p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>Bilješka 1.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0" w:type="auto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PRIHODI POSLOVANJA (šifre 61+62+63+64+65+66+67+68)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572.121,09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746.779,23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130,5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RASHODI POSLOVANJA (šifre 31+32+34+35+36+37+38) 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535.354,43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707.226,65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132,1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 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VIŠAK PRIHODA POSLOVANJA (šifre 6-Z005) 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X001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36.766,66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39.552,58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107,6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Prihodi od prodaje nefinancijske imovine (šifre 71+72+73+74)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-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Rashodi za nabavu nefinancijske imovine (šifre 41+42+43+44+45)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5.001,37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32.060,60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641,0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 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MANJAK PRIHODA OD NEFINANCIJSKE IMOVINE (šifre 4-7)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Y002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5.001,37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32.060,60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641,0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8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Primici od financijske imovine i zaduživanja (šifre 81+82+83+84+85)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8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-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Izdaci za financijsku imovinu i otplate zajmova (šifre 51+52+53+54+55)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12.441,24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6.220,59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50,0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 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MANJAK PRIMITAKA OD FINANCIJSKE IMOVINE I ZADUŽIVANJA (šifre 5-8)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Y003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12.441,24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6.220,59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50,0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 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VIŠAK PRIHODA I PRIMITAKA (šifre X678-Y345)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X005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19.324,05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1.271,39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6,6</w:t>
            </w:r>
          </w:p>
        </w:tc>
      </w:tr>
    </w:tbl>
    <w:p>
      <w:pPr>
        <w:spacing w:before="0" w:after="0"/>
      </w:pPr>
    </w:p>
    <w:p>
      <w:pPr>
        <w:jc w:val="both"/>
        <w:pStyle w:val="Normal"/>
        <w:spacing w:line="240" w:lineRule="auto"/>
      </w:pPr>
      <w:r>
        <w:rPr>
          <w:sz w:val="24"/>
          <w:rFonts w:ascii="Times New Roman" w:hAnsi="Times New Roman"/>
        </w:rPr>
        <w:t>Ostvareni prihodi sastoje se od vlastitih prihoda, prihoda od refundacije štete, tekućih donacija te prihoda nadležnog proračuna. Rashodi se sastoje od rashoda za zaposlene, rashoda za materijal i energiju, za usluge, za nabavu proizvedene dugotrajne imovine. Budući da su ukupni prihodi i primici veći od ukupnih rashoda i izdataka ostvaren je višak prihoda i primitaka.
Budući da su ukupni prihodi i primici veći od ukupnih rashoda i izdataka, ali je prenesen manjak iz 2024. godine, ostvaren je manjak prihoda i primitaka u ovom izvještajnom razdoblju.</w:t>
      </w:r>
    </w:p>
    <w:p>
      <w:r>
        <w:br/>
      </w:r>
    </w:p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>Bilješka 2.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6526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Ostali nespomenuti prihodi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6526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5.430,43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-</w:t>
            </w:r>
          </w:p>
        </w:tc>
      </w:tr>
    </w:tbl>
    <w:p>
      <w:pPr>
        <w:spacing w:before="0" w:after="0"/>
      </w:pPr>
    </w:p>
    <w:p>
      <w:pPr>
        <w:jc w:val="both"/>
        <w:pStyle w:val="Normal"/>
        <w:spacing w:line="240" w:lineRule="auto"/>
      </w:pPr>
      <w:r>
        <w:rPr>
          <w:sz w:val="24"/>
          <w:rFonts w:ascii="Times New Roman" w:hAnsi="Times New Roman"/>
        </w:rPr>
        <w:t>U ovoj godini refundirana je naknada štete.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>Bilješka 3.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6631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Tekuće donacije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6631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1.192,92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350,00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29,3</w:t>
            </w:r>
          </w:p>
        </w:tc>
      </w:tr>
    </w:tbl>
    <w:p>
      <w:pPr>
        <w:spacing w:before="0" w:after="0"/>
      </w:pPr>
    </w:p>
    <w:p>
      <w:pPr>
        <w:jc w:val="both"/>
        <w:pStyle w:val="Normal"/>
        <w:spacing w:line="240" w:lineRule="auto"/>
      </w:pPr>
      <w:r>
        <w:rPr>
          <w:sz w:val="24"/>
          <w:rFonts w:ascii="Times New Roman" w:hAnsi="Times New Roman"/>
        </w:rPr>
        <w:t>U ovoj godini bilo je manje donacija za FRRC 2025 (natjecanje vatrogasaca u spašavanju užetom iz dubina i sa visina- domaćin VP Kutina) nego prošle godine.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>Bilješka 4.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3225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Sitni inventar i autogume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3225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861,43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226,32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26,3</w:t>
            </w:r>
          </w:p>
        </w:tc>
      </w:tr>
    </w:tbl>
    <w:p>
      <w:pPr>
        <w:spacing w:before="0" w:after="0"/>
      </w:pPr>
    </w:p>
    <w:p>
      <w:pPr>
        <w:jc w:val="both"/>
        <w:pStyle w:val="Normal"/>
        <w:spacing w:line="240" w:lineRule="auto"/>
      </w:pPr>
      <w:r>
        <w:rPr>
          <w:sz w:val="24"/>
          <w:rFonts w:ascii="Times New Roman" w:hAnsi="Times New Roman"/>
        </w:rPr>
        <w:t>U ovoj godini nabavljeno je manje sitnog inventara.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>Bilješka 5.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3293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Reprezentacija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3293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794,58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1.474,71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185,6</w:t>
            </w:r>
          </w:p>
        </w:tc>
      </w:tr>
    </w:tbl>
    <w:p>
      <w:pPr>
        <w:spacing w:before="0" w:after="0"/>
      </w:pPr>
    </w:p>
    <w:p>
      <w:pPr>
        <w:jc w:val="both"/>
        <w:pStyle w:val="Normal"/>
        <w:spacing w:line="240" w:lineRule="auto"/>
      </w:pPr>
      <w:r>
        <w:rPr>
          <w:sz w:val="24"/>
          <w:rFonts w:ascii="Times New Roman" w:hAnsi="Times New Roman"/>
        </w:rPr>
        <w:t>U ovoj godini bilo je više sudionika u FRRC KUTINA 2025 (natjecanje vatrogasaca u spašavanju užetom iz dubina i sa visina- domaćin VP Kutina) i na Danu otvorenih vrata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>Bilješka 6.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3423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Kamate za primljene kredite i zajmove od kreditnih i ostalih financijskih institucija izvan javnog sektora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3423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637,80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58,28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9,1</w:t>
            </w:r>
          </w:p>
        </w:tc>
      </w:tr>
    </w:tbl>
    <w:p>
      <w:pPr>
        <w:spacing w:before="0" w:after="0"/>
      </w:pPr>
    </w:p>
    <w:p>
      <w:pPr>
        <w:jc w:val="both"/>
        <w:pStyle w:val="Normal"/>
        <w:spacing w:line="240" w:lineRule="auto"/>
      </w:pPr>
      <w:r>
        <w:rPr>
          <w:sz w:val="24"/>
          <w:rFonts w:ascii="Times New Roman" w:hAnsi="Times New Roman"/>
        </w:rPr>
        <w:t>Razlika se odnosi na različite kamate po otplatnom planu.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>Bilješka 7.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4223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Oprema za održavanje i zaštitu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4223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3.246,47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3.990,37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122,9</w:t>
            </w:r>
          </w:p>
        </w:tc>
      </w:tr>
    </w:tbl>
    <w:p>
      <w:pPr>
        <w:spacing w:before="0" w:after="0"/>
      </w:pPr>
    </w:p>
    <w:p>
      <w:pPr>
        <w:jc w:val="both"/>
        <w:pStyle w:val="Normal"/>
        <w:spacing w:line="240" w:lineRule="auto"/>
      </w:pPr>
      <w:r>
        <w:rPr>
          <w:sz w:val="24"/>
          <w:rFonts w:ascii="Times New Roman" w:hAnsi="Times New Roman"/>
        </w:rPr>
        <w:t>U ovoj godini nabavljeni su Setovi za zaštitu i spašavanje za FRRC 2025 natjecanje i svjetiljke za kacige.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>Bilješka 8.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4227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Uređaji, strojevi i oprema za ostale namjene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4227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1.892,75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-</w:t>
            </w:r>
          </w:p>
        </w:tc>
      </w:tr>
    </w:tbl>
    <w:p>
      <w:pPr>
        <w:spacing w:before="0" w:after="0"/>
      </w:pPr>
    </w:p>
    <w:p>
      <w:pPr>
        <w:jc w:val="both"/>
        <w:pStyle w:val="Normal"/>
        <w:spacing w:line="240" w:lineRule="auto"/>
      </w:pPr>
      <w:r>
        <w:rPr>
          <w:sz w:val="24"/>
          <w:rFonts w:ascii="Times New Roman" w:hAnsi="Times New Roman"/>
        </w:rPr>
        <w:t>U ovoj godini nabavljena je svjetiljka i kompresor.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>Bilješka 9.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4231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Prijevozna sredstva u cestovnom prometu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4231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24.800,00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-</w:t>
            </w:r>
          </w:p>
        </w:tc>
      </w:tr>
    </w:tbl>
    <w:p>
      <w:pPr>
        <w:spacing w:before="0" w:after="0"/>
      </w:pPr>
    </w:p>
    <w:p>
      <w:pPr>
        <w:jc w:val="both"/>
        <w:pStyle w:val="Normal"/>
        <w:spacing w:line="240" w:lineRule="auto"/>
      </w:pPr>
      <w:r>
        <w:rPr>
          <w:sz w:val="24"/>
          <w:rFonts w:ascii="Times New Roman" w:hAnsi="Times New Roman"/>
        </w:rPr>
        <w:t>U ovoj godini nabavljeno je zapovjedno vozilo.</w:t>
      </w:r>
    </w:p>
    <w:p/>
    <w:p>
      <w:pPr>
        <w:jc w:val="center"/>
        <w:pStyle w:val="Normal"/>
        <w:spacing w:line="240" w:lineRule="auto"/>
        <w:keepNext/>
      </w:pPr>
      <w:r>
        <w:rPr>
          <w:b/>
          <w:sz w:val="28"/>
          <w:rFonts w:ascii="Times New Roman" w:hAnsi="Times New Roman"/>
        </w:rPr>
        <w:t>Izvještaj o obvezama</w:t>
      </w:r>
    </w:p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>Bilješka 10.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Iznos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/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Stanje dospjelih obveza na kraju izvještajnog razdoblja (šifre V008+D23+D24 + 'D dio 25,26' + D27)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V007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208,81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-</w:t>
            </w:r>
          </w:p>
        </w:tc>
      </w:tr>
    </w:tbl>
    <w:p>
      <w:pPr>
        <w:spacing w:before="0" w:after="0"/>
      </w:pPr>
    </w:p>
    <w:p>
      <w:pPr>
        <w:jc w:val="both"/>
        <w:pStyle w:val="Normal"/>
        <w:spacing w:line="240" w:lineRule="auto"/>
      </w:pPr>
      <w:r>
        <w:rPr>
          <w:sz w:val="24"/>
          <w:rFonts w:ascii="Times New Roman" w:hAnsi="Times New Roman"/>
        </w:rPr>
        <w:t>Iskazane obveze na dan 30.06.2025. god. odnose se na dospjele obveze za materijalne rashode. Vatrogasna postrojba Kutina nalazi se u sustavu Gradske riznice Grada Kutine te proces od „ulaska“ računa u sustav pa do trenutka njegove naplate obuhvaća nekoliko odobrenja od strane odgovornih osoba. Stoga ponekad do službenice koja vrši plaćanja stigne račun kojemu je već prošlo dospijeće plaćanja.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>Bilješka 11.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Iznos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/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Stanje nedospjelih obveza na kraju izvještajnog razdoblja (šifre V010 + ND23 + ND24 + 'ND dio 25,26' + ND27)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V009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110.794,84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-</w:t>
            </w:r>
          </w:p>
        </w:tc>
      </w:tr>
    </w:tbl>
    <w:p>
      <w:pPr>
        <w:spacing w:before="0" w:after="0"/>
      </w:pPr>
    </w:p>
    <w:p>
      <w:pPr>
        <w:jc w:val="both"/>
        <w:pStyle w:val="Normal"/>
        <w:spacing w:line="240" w:lineRule="auto"/>
      </w:pPr>
      <w:r>
        <w:rPr>
          <w:sz w:val="24"/>
          <w:rFonts w:ascii="Times New Roman" w:hAnsi="Times New Roman"/>
        </w:rPr>
        <w:t>Nedospjele obveze odnose se na obveze za materijalne rashode prema ulaznim računima, obveze za plaću i prijevoz zaposlenika na posao i s posla za lipanj 2025. god. te obveze za nabavu nefinancijske imovine.
</w:t>
      </w:r>
    </w:p>
    <w:p/>
  </w:body>
</w:document>
</file>

<file path=word/styles.xml><?xml version="1.0" encoding="utf-8"?>
<w:styles xmlns:w="http://schemas.openxmlformats.org/wordprocessingml/2006/main">
  <w:style w:type="paragraph" w:styleId="Normal" w:default="true">
    <w:name w:val="Normal"/>
    <w:rPr>
      <w:rFonts w:ascii="Times New Roman" w:hAnsi="Times New Roman"/>
      <w:sz w:val="24"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dc6426c84f374a69" /></Relationships>
</file>